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994FD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059E00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8B5C03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55BC39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 we grow older, our accumulated knowledge of the world increases. In other </w:t>
      </w:r>
      <w:proofErr w:type="gramStart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words</w:t>
      </w:r>
      <w:proofErr w:type="gramEnd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we age, our ___________ intelligence increases.</w:t>
      </w:r>
    </w:p>
    <w:p w14:paraId="1922CE72" w14:textId="77777777" w:rsidR="006D5D93" w:rsidRPr="006D5D93" w:rsidRDefault="006D5D93" w:rsidP="006D5D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crystallized</w:t>
      </w:r>
    </w:p>
    <w:p w14:paraId="6756A8EE" w14:textId="77777777" w:rsidR="006D5D93" w:rsidRPr="006D5D93" w:rsidRDefault="006D5D93" w:rsidP="006D5D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specific intelligence</w:t>
      </w:r>
    </w:p>
    <w:p w14:paraId="029B912D" w14:textId="77777777" w:rsidR="006D5D93" w:rsidRPr="006D5D93" w:rsidRDefault="006D5D93" w:rsidP="006D5D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fluid</w:t>
      </w:r>
    </w:p>
    <w:p w14:paraId="251D0F3E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DE7139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An IQ score is equal to ____________ divided by ________________ and multiplied by 100.</w:t>
      </w:r>
    </w:p>
    <w:p w14:paraId="7EAA9549" w14:textId="77777777" w:rsidR="006D5D93" w:rsidRPr="006D5D93" w:rsidRDefault="006D5D93" w:rsidP="006D5D9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mental age; chronological age</w:t>
      </w:r>
    </w:p>
    <w:p w14:paraId="712DFBD7" w14:textId="77777777" w:rsidR="006D5D93" w:rsidRPr="006D5D93" w:rsidRDefault="006D5D93" w:rsidP="006D5D9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chronological age; mental age</w:t>
      </w:r>
    </w:p>
    <w:p w14:paraId="0C235DB8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CF2400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The _____________ is an adult intelligence scale that yields scores on four domains, including verbal, perceptual, working memory, and processing speed.</w:t>
      </w:r>
    </w:p>
    <w:p w14:paraId="7CA4EAC3" w14:textId="77777777" w:rsidR="006D5D93" w:rsidRPr="006D5D93" w:rsidRDefault="006D5D93" w:rsidP="006D5D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WAIS-IV</w:t>
      </w:r>
    </w:p>
    <w:p w14:paraId="5DCF4814" w14:textId="77777777" w:rsidR="006D5D93" w:rsidRDefault="006D5D93" w:rsidP="006D5D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WPPSI-</w:t>
      </w:r>
      <w:proofErr w:type="spellStart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III</w:t>
      </w:r>
    </w:p>
    <w:p w14:paraId="740D103D" w14:textId="77777777" w:rsidR="006D5D93" w:rsidRPr="006D5D93" w:rsidRDefault="006D5D93" w:rsidP="006D5D9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End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Stanford-</w:t>
      </w:r>
      <w:proofErr w:type="spellStart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Binet</w:t>
      </w:r>
      <w:proofErr w:type="spellEnd"/>
    </w:p>
    <w:p w14:paraId="3434E05C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8FE7FC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In general, as a score moves further away from the mean, there will be ___________ number of frequencies of observation for that score.</w:t>
      </w:r>
    </w:p>
    <w:p w14:paraId="0AC3A217" w14:textId="77777777" w:rsidR="006D5D93" w:rsidRPr="006D5D93" w:rsidRDefault="006D5D93" w:rsidP="006D5D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fewer</w:t>
      </w:r>
    </w:p>
    <w:p w14:paraId="0E2E036E" w14:textId="77777777" w:rsidR="006D5D93" w:rsidRPr="006D5D93" w:rsidRDefault="006D5D93" w:rsidP="006D5D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 greater</w:t>
      </w:r>
    </w:p>
    <w:p w14:paraId="164659D9" w14:textId="77777777" w:rsidR="006D5D93" w:rsidRDefault="006D5D93" w:rsidP="006D5D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no change in</w:t>
      </w:r>
    </w:p>
    <w:p w14:paraId="23F186DE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CFAC7F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Approximately 68% of all scores will fall within one _________________ of the average intelligence score.</w:t>
      </w:r>
    </w:p>
    <w:p w14:paraId="5119404E" w14:textId="77777777" w:rsidR="006D5D93" w:rsidRPr="006D5D93" w:rsidRDefault="006D5D93" w:rsidP="006D5D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standard deviation</w:t>
      </w:r>
    </w:p>
    <w:p w14:paraId="50C4C4B4" w14:textId="77777777" w:rsidR="006D5D93" w:rsidRPr="006D5D93" w:rsidRDefault="006D5D93" w:rsidP="006D5D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distribution</w:t>
      </w:r>
    </w:p>
    <w:p w14:paraId="27BB1B76" w14:textId="77777777" w:rsidR="006D5D93" w:rsidRPr="006D5D93" w:rsidRDefault="006D5D93" w:rsidP="006D5D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frequency</w:t>
      </w:r>
    </w:p>
    <w:p w14:paraId="50195130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4C77AD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Gardner would argue that a professional dancer likely had high levels of ________________ intelligence.</w:t>
      </w:r>
    </w:p>
    <w:p w14:paraId="6E980E7F" w14:textId="77777777" w:rsidR="006D5D93" w:rsidRPr="006D5D93" w:rsidRDefault="006D5D93" w:rsidP="006D5D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naturalistic</w:t>
      </w:r>
    </w:p>
    <w:p w14:paraId="5A7118A5" w14:textId="77777777" w:rsidR="006D5D93" w:rsidRPr="006D5D93" w:rsidRDefault="006D5D93" w:rsidP="006D5D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spatial</w:t>
      </w:r>
    </w:p>
    <w:p w14:paraId="3FCB4B2E" w14:textId="77777777" w:rsidR="006D5D93" w:rsidRPr="006D5D93" w:rsidRDefault="006D5D93" w:rsidP="006D5D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kinesthetic</w:t>
      </w:r>
    </w:p>
    <w:p w14:paraId="75100A5C" w14:textId="77777777" w:rsidR="006D5D93" w:rsidRPr="006D5D93" w:rsidRDefault="006D5D93" w:rsidP="006D5D9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musical</w:t>
      </w:r>
    </w:p>
    <w:p w14:paraId="036A65C9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CF74F6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People who are more creative tend to work on projects that have _____________ for them.</w:t>
      </w:r>
    </w:p>
    <w:p w14:paraId="68C6C9E5" w14:textId="77777777" w:rsidR="006D5D93" w:rsidRPr="006D5D93" w:rsidRDefault="006D5D93" w:rsidP="006D5D9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no risks involved</w:t>
      </w:r>
    </w:p>
    <w:p w14:paraId="2D3C4FCD" w14:textId="77777777" w:rsidR="006D5D93" w:rsidRPr="006D5D93" w:rsidRDefault="006D5D93" w:rsidP="006D5D9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intrinsic interest</w:t>
      </w:r>
    </w:p>
    <w:p w14:paraId="7DCE3DBE" w14:textId="77777777" w:rsidR="006D5D93" w:rsidRPr="006D5D93" w:rsidRDefault="006D5D93" w:rsidP="006D5D9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earning potential</w:t>
      </w:r>
    </w:p>
    <w:p w14:paraId="6C238CCB" w14:textId="77777777" w:rsidR="006D5D93" w:rsidRPr="006D5D93" w:rsidRDefault="006D5D93" w:rsidP="006D5D9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practical implications</w:t>
      </w:r>
    </w:p>
    <w:p w14:paraId="2ADD41CE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3251A2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Gardner’s idea of ________________ reflects the concept of emotional intelligence.</w:t>
      </w:r>
    </w:p>
    <w:p w14:paraId="76726680" w14:textId="77777777" w:rsidR="006D5D93" w:rsidRPr="006D5D93" w:rsidRDefault="006D5D93" w:rsidP="006D5D9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linguistic intelligence</w:t>
      </w:r>
    </w:p>
    <w:p w14:paraId="1DD3349D" w14:textId="77777777" w:rsidR="006D5D93" w:rsidRPr="006D5D93" w:rsidRDefault="006D5D93" w:rsidP="006D5D9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kinesthetic intelligence</w:t>
      </w:r>
    </w:p>
    <w:p w14:paraId="4A96251B" w14:textId="77777777" w:rsidR="006D5D93" w:rsidRPr="006D5D93" w:rsidRDefault="006D5D93" w:rsidP="006D5D9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interpersonal intelligence</w:t>
      </w:r>
    </w:p>
    <w:p w14:paraId="7D1A4DE1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2A9F1B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 is the part of emotional intelligence that is most related to cognitive intelligence.</w:t>
      </w:r>
    </w:p>
    <w:p w14:paraId="7F26BE13" w14:textId="77777777" w:rsidR="006D5D93" w:rsidRPr="006D5D93" w:rsidRDefault="006D5D93" w:rsidP="006D5D9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Emotion recognition</w:t>
      </w:r>
    </w:p>
    <w:p w14:paraId="0C56D511" w14:textId="77777777" w:rsidR="006D5D93" w:rsidRPr="006D5D93" w:rsidRDefault="006D5D93" w:rsidP="006D5D9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Emotion assessment</w:t>
      </w:r>
    </w:p>
    <w:p w14:paraId="7A38B1E2" w14:textId="77777777" w:rsidR="006D5D93" w:rsidRPr="006D5D93" w:rsidRDefault="006D5D93" w:rsidP="006D5D9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Emotion regulation</w:t>
      </w:r>
    </w:p>
    <w:p w14:paraId="6C0D1A98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C21DD9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Those who espouse an entity theory of intelligence tend to _____________ academic challenges.</w:t>
      </w:r>
    </w:p>
    <w:p w14:paraId="2AFFE593" w14:textId="77777777" w:rsidR="006D5D93" w:rsidRPr="006D5D93" w:rsidRDefault="006D5D93" w:rsidP="006D5D9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avoid</w:t>
      </w:r>
    </w:p>
    <w:p w14:paraId="361706C7" w14:textId="77777777" w:rsidR="006D5D93" w:rsidRPr="006D5D93" w:rsidRDefault="006D5D93" w:rsidP="006D5D9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seek out</w:t>
      </w:r>
    </w:p>
    <w:p w14:paraId="2C6BD9FC" w14:textId="77777777" w:rsidR="006D5D93" w:rsidRPr="006D5D93" w:rsidRDefault="006D5D93" w:rsidP="006D5D9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manufacture</w:t>
      </w:r>
    </w:p>
    <w:p w14:paraId="40965C48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5F17C9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Someone who accepts an entity theory of intelligence would expect the intelligence scores of young children to _______________ as they age.</w:t>
      </w:r>
    </w:p>
    <w:p w14:paraId="52206DDC" w14:textId="77777777" w:rsidR="006D5D93" w:rsidRPr="006D5D93" w:rsidRDefault="006D5D93" w:rsidP="006D5D9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decrease</w:t>
      </w:r>
    </w:p>
    <w:p w14:paraId="412363B8" w14:textId="77777777" w:rsidR="006D5D93" w:rsidRPr="006D5D93" w:rsidRDefault="006D5D93" w:rsidP="006D5D9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increase</w:t>
      </w:r>
    </w:p>
    <w:p w14:paraId="05B558AC" w14:textId="77777777" w:rsidR="006D5D93" w:rsidRPr="006D5D93" w:rsidRDefault="006D5D93" w:rsidP="006D5D9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stay the same</w:t>
      </w:r>
    </w:p>
    <w:p w14:paraId="19177542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FA365A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 student who responds to a failing grade with a renewed commitment to studying her notes indicates that she holds a(n) _____________ theory of intelligence.</w:t>
      </w:r>
    </w:p>
    <w:p w14:paraId="2103D837" w14:textId="77777777" w:rsidR="006D5D93" w:rsidRPr="006D5D93" w:rsidRDefault="006D5D93" w:rsidP="006D5D9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triarchic</w:t>
      </w:r>
      <w:proofErr w:type="spellEnd"/>
    </w:p>
    <w:p w14:paraId="2B8A6E54" w14:textId="77777777" w:rsidR="006D5D93" w:rsidRPr="006D5D93" w:rsidRDefault="006D5D93" w:rsidP="006D5D9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entity</w:t>
      </w:r>
    </w:p>
    <w:p w14:paraId="78B756C4" w14:textId="77777777" w:rsidR="006D5D93" w:rsidRPr="006D5D93" w:rsidRDefault="006D5D93" w:rsidP="006D5D9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incremental</w:t>
      </w:r>
    </w:p>
    <w:p w14:paraId="2C889DA2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141038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According to Flynn’s research, poor, less modernized countries experience a </w:t>
      </w:r>
      <w:proofErr w:type="gramStart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three point</w:t>
      </w:r>
      <w:proofErr w:type="gramEnd"/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decrease in the average IQ every decade. TRUE or FALSE?</w:t>
      </w:r>
    </w:p>
    <w:p w14:paraId="6CBEE8F1" w14:textId="77777777" w:rsidR="006D5D93" w:rsidRPr="006D5D93" w:rsidRDefault="006D5D93" w:rsidP="006D5D9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False</w:t>
      </w:r>
    </w:p>
    <w:p w14:paraId="72FB5305" w14:textId="77777777" w:rsidR="006D5D93" w:rsidRPr="006D5D93" w:rsidRDefault="006D5D93" w:rsidP="006D5D9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True</w:t>
      </w:r>
    </w:p>
    <w:p w14:paraId="2EACCF31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9565B1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Women may be less likely to fall on the extreme low end of IQ score distributions because _________ plays a protective role against biological factors that affect intellectual functioning.</w:t>
      </w:r>
    </w:p>
    <w:p w14:paraId="1C6AF771" w14:textId="77777777" w:rsidR="006D5D93" w:rsidRPr="006D5D93" w:rsidRDefault="006D5D93" w:rsidP="006D5D9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Y chromosome</w:t>
      </w:r>
    </w:p>
    <w:p w14:paraId="4EA3701C" w14:textId="77777777" w:rsidR="006D5D93" w:rsidRPr="006D5D93" w:rsidRDefault="006D5D93" w:rsidP="006D5D9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testosterone</w:t>
      </w:r>
    </w:p>
    <w:p w14:paraId="6F10B5A4" w14:textId="77777777" w:rsidR="006D5D93" w:rsidRPr="006D5D93" w:rsidRDefault="006D5D93" w:rsidP="006D5D9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estrogen</w:t>
      </w:r>
    </w:p>
    <w:p w14:paraId="6F153BC0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A2399A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After conducting an extensive review of IQ research, the APA task force concluded that racial and ethnic differences in IQ are _________________________.</w:t>
      </w:r>
    </w:p>
    <w:p w14:paraId="16887E5F" w14:textId="77777777" w:rsidR="006D5D93" w:rsidRPr="006D5D93" w:rsidRDefault="006D5D93" w:rsidP="006D5D9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not well explained</w:t>
      </w:r>
    </w:p>
    <w:p w14:paraId="0D64C98C" w14:textId="77777777" w:rsidR="006D5D93" w:rsidRPr="006D5D93" w:rsidRDefault="006D5D93" w:rsidP="006D5D9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due to genetic differences and relatively unchangeable</w:t>
      </w:r>
    </w:p>
    <w:p w14:paraId="6E94BAD3" w14:textId="77777777" w:rsidR="006D5D93" w:rsidRPr="006D5D93" w:rsidRDefault="006D5D93" w:rsidP="006D5D9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due to biased tests and testing procedures</w:t>
      </w:r>
    </w:p>
    <w:p w14:paraId="5AD02EFB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A7369C" w14:textId="77777777" w:rsidR="006D5D93" w:rsidRPr="006D5D93" w:rsidRDefault="006D5D93" w:rsidP="006D5D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Stereotype threat can affect individuals with advantaged social status as well as individuals with a minority status. TRUE or FALSE?</w:t>
      </w:r>
    </w:p>
    <w:p w14:paraId="4CE7004C" w14:textId="77777777" w:rsidR="006D5D93" w:rsidRPr="006D5D93" w:rsidRDefault="006D5D93" w:rsidP="006D5D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False</w:t>
      </w:r>
    </w:p>
    <w:p w14:paraId="550346BD" w14:textId="77777777" w:rsidR="006D5D93" w:rsidRPr="006D5D93" w:rsidRDefault="006D5D93" w:rsidP="006D5D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5D93">
        <w:rPr>
          <w:rFonts w:ascii="Times New Roman" w:hAnsi="Times New Roman" w:cs="Times New Roman"/>
          <w:color w:val="000000" w:themeColor="text1"/>
          <w:sz w:val="22"/>
          <w:szCs w:val="22"/>
        </w:rPr>
        <w:t>True</w:t>
      </w:r>
    </w:p>
    <w:p w14:paraId="79BDA669" w14:textId="77777777" w:rsidR="00A24F71" w:rsidRPr="006D5D93" w:rsidRDefault="006D5D93" w:rsidP="006D5D9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</w:p>
    <w:sectPr w:rsidR="00A24F71" w:rsidRPr="006D5D93" w:rsidSect="0000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5E9"/>
    <w:multiLevelType w:val="hybridMultilevel"/>
    <w:tmpl w:val="11C2C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127"/>
    <w:multiLevelType w:val="hybridMultilevel"/>
    <w:tmpl w:val="1BEC7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74BC"/>
    <w:multiLevelType w:val="hybridMultilevel"/>
    <w:tmpl w:val="4394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08DB"/>
    <w:multiLevelType w:val="hybridMultilevel"/>
    <w:tmpl w:val="BA106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A2B0C"/>
    <w:multiLevelType w:val="hybridMultilevel"/>
    <w:tmpl w:val="2B8AA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475E2"/>
    <w:multiLevelType w:val="hybridMultilevel"/>
    <w:tmpl w:val="48787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A1B2B"/>
    <w:multiLevelType w:val="hybridMultilevel"/>
    <w:tmpl w:val="DD0E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411F9"/>
    <w:multiLevelType w:val="hybridMultilevel"/>
    <w:tmpl w:val="6722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47746"/>
    <w:multiLevelType w:val="hybridMultilevel"/>
    <w:tmpl w:val="FC4A5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D49AA"/>
    <w:multiLevelType w:val="hybridMultilevel"/>
    <w:tmpl w:val="69321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A0DF2"/>
    <w:multiLevelType w:val="hybridMultilevel"/>
    <w:tmpl w:val="640C8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15CEF"/>
    <w:multiLevelType w:val="hybridMultilevel"/>
    <w:tmpl w:val="08920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2292"/>
    <w:multiLevelType w:val="hybridMultilevel"/>
    <w:tmpl w:val="CA90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21C50"/>
    <w:multiLevelType w:val="hybridMultilevel"/>
    <w:tmpl w:val="BA16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E1FA7"/>
    <w:multiLevelType w:val="hybridMultilevel"/>
    <w:tmpl w:val="FF6A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15FE9"/>
    <w:multiLevelType w:val="hybridMultilevel"/>
    <w:tmpl w:val="56E4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7"/>
  </w:num>
  <w:num w:numId="10">
    <w:abstractNumId w:val="10"/>
  </w:num>
  <w:num w:numId="11">
    <w:abstractNumId w:val="15"/>
  </w:num>
  <w:num w:numId="12">
    <w:abstractNumId w:val="11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93"/>
    <w:rsid w:val="00004561"/>
    <w:rsid w:val="006D5D93"/>
    <w:rsid w:val="009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6FD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2337</Characters>
  <Application>Microsoft Macintosh Word</Application>
  <DocSecurity>0</DocSecurity>
  <Lines>19</Lines>
  <Paragraphs>5</Paragraphs>
  <ScaleCrop>false</ScaleCrop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Tshering Tamang</dc:creator>
  <cp:keywords/>
  <dc:description/>
  <cp:lastModifiedBy>Tshering Tamang</cp:lastModifiedBy>
  <cp:revision>1</cp:revision>
  <dcterms:created xsi:type="dcterms:W3CDTF">2016-09-18T03:41:00Z</dcterms:created>
  <dcterms:modified xsi:type="dcterms:W3CDTF">2016-09-18T03:52:00Z</dcterms:modified>
</cp:coreProperties>
</file>